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8" w:rsidRPr="00C513D4" w:rsidRDefault="00E85608" w:rsidP="00DB783D">
      <w:pPr>
        <w:jc w:val="center"/>
        <w:rPr>
          <w:b/>
        </w:rPr>
      </w:pPr>
      <w:r w:rsidRPr="00C513D4">
        <w:rPr>
          <w:b/>
        </w:rPr>
        <w:t>Методические материалы по мониторингу знаний.</w:t>
      </w:r>
    </w:p>
    <w:p w:rsidR="00CC55AB" w:rsidRPr="00C513D4" w:rsidRDefault="00CC55AB" w:rsidP="00095967">
      <w:pPr>
        <w:jc w:val="center"/>
        <w:rPr>
          <w:b/>
        </w:rPr>
      </w:pPr>
      <w:r w:rsidRPr="00C513D4">
        <w:rPr>
          <w:b/>
        </w:rPr>
        <w:t>4 класс</w:t>
      </w:r>
    </w:p>
    <w:p w:rsidR="00FD14F3" w:rsidRPr="00C513D4" w:rsidRDefault="00FD14F3" w:rsidP="00DB783D">
      <w:pPr>
        <w:pStyle w:val="aa"/>
        <w:jc w:val="center"/>
        <w:rPr>
          <w:b/>
          <w:sz w:val="24"/>
          <w:szCs w:val="24"/>
        </w:rPr>
      </w:pPr>
      <w:r w:rsidRPr="00C513D4">
        <w:rPr>
          <w:b/>
          <w:sz w:val="24"/>
          <w:szCs w:val="24"/>
        </w:rPr>
        <w:t>Технология</w:t>
      </w:r>
    </w:p>
    <w:p w:rsidR="00FD14F3" w:rsidRPr="00C513D4" w:rsidRDefault="00FD14F3" w:rsidP="00FD14F3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FD14F3" w:rsidRPr="00C513D4" w:rsidRDefault="00DB783D" w:rsidP="00DB783D">
      <w:pPr>
        <w:jc w:val="center"/>
      </w:pPr>
      <w:r>
        <w:t xml:space="preserve">Спецификация </w:t>
      </w:r>
      <w:r w:rsidR="00FD14F3" w:rsidRPr="00C513D4">
        <w:t>итоговой аттестации по технологии для учащихся 4 класса</w:t>
      </w:r>
    </w:p>
    <w:p w:rsidR="00DB783D" w:rsidRDefault="00DB783D" w:rsidP="007C75F8">
      <w:pPr>
        <w:jc w:val="both"/>
      </w:pPr>
    </w:p>
    <w:p w:rsidR="00FD14F3" w:rsidRPr="00C513D4" w:rsidRDefault="00FD14F3" w:rsidP="007C75F8">
      <w:pPr>
        <w:jc w:val="both"/>
      </w:pPr>
      <w:r w:rsidRPr="00C513D4">
        <w:t>Назначение промежуточной аттестации.</w:t>
      </w:r>
    </w:p>
    <w:p w:rsidR="00DB783D" w:rsidRDefault="00DB783D" w:rsidP="00DB783D">
      <w:pPr>
        <w:jc w:val="both"/>
      </w:pPr>
    </w:p>
    <w:p w:rsidR="00FD14F3" w:rsidRPr="00DB783D" w:rsidRDefault="00FD14F3" w:rsidP="00DB783D">
      <w:pPr>
        <w:jc w:val="both"/>
      </w:pPr>
      <w:r w:rsidRPr="00C513D4">
        <w:t>Промежуточная аттестация проводится с целью определения уровня освоения обучающимися 4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 w:rsidR="00DB783D">
        <w:t>.</w:t>
      </w:r>
      <w:r w:rsidRPr="00C513D4">
        <w:t xml:space="preserve">         </w:t>
      </w:r>
    </w:p>
    <w:p w:rsidR="00DB783D" w:rsidRDefault="00DB783D" w:rsidP="00DB783D">
      <w:pPr>
        <w:jc w:val="both"/>
      </w:pPr>
    </w:p>
    <w:p w:rsidR="00FD14F3" w:rsidRPr="00C513D4" w:rsidRDefault="00FD14F3" w:rsidP="00DB783D">
      <w:pPr>
        <w:jc w:val="both"/>
      </w:pPr>
      <w:r w:rsidRPr="00C513D4">
        <w:t xml:space="preserve">Сроки проведения: май 2019 года </w:t>
      </w:r>
    </w:p>
    <w:p w:rsidR="00FD14F3" w:rsidRPr="00C513D4" w:rsidRDefault="00FD14F3" w:rsidP="00DB783D">
      <w:pPr>
        <w:jc w:val="both"/>
      </w:pPr>
      <w:r w:rsidRPr="00C513D4">
        <w:t xml:space="preserve">Форма промежуточной аттестации: творческая работа. </w:t>
      </w:r>
    </w:p>
    <w:p w:rsidR="00FD14F3" w:rsidRPr="00C513D4" w:rsidRDefault="00FD14F3" w:rsidP="00DB783D">
      <w:pPr>
        <w:jc w:val="both"/>
      </w:pPr>
      <w:r w:rsidRPr="00C513D4">
        <w:t>Время выполнения работы 45 минут.</w:t>
      </w:r>
    </w:p>
    <w:p w:rsidR="00DB783D" w:rsidRDefault="00DB783D" w:rsidP="00DB783D">
      <w:pPr>
        <w:jc w:val="both"/>
      </w:pPr>
    </w:p>
    <w:p w:rsidR="00DB783D" w:rsidRDefault="00FD14F3" w:rsidP="00DB783D">
      <w:pPr>
        <w:jc w:val="both"/>
      </w:pPr>
      <w:r w:rsidRPr="00C513D4">
        <w:t>Материалы и инструменты: картон</w:t>
      </w:r>
      <w:r w:rsidR="00DB783D">
        <w:t>, цветная бумага, ножницы, клей.</w:t>
      </w:r>
    </w:p>
    <w:p w:rsidR="00DB783D" w:rsidRDefault="00DB783D" w:rsidP="00DB783D">
      <w:pPr>
        <w:jc w:val="both"/>
      </w:pPr>
    </w:p>
    <w:p w:rsidR="00DB783D" w:rsidRDefault="00FD14F3" w:rsidP="00DB783D">
      <w:pPr>
        <w:jc w:val="both"/>
      </w:pPr>
      <w:r w:rsidRPr="00C513D4">
        <w:t xml:space="preserve">Характеристика работы. </w:t>
      </w:r>
    </w:p>
    <w:p w:rsidR="00DB783D" w:rsidRDefault="00FD14F3" w:rsidP="00DB783D">
      <w:pPr>
        <w:jc w:val="both"/>
      </w:pPr>
      <w:r w:rsidRPr="00C513D4">
        <w:t xml:space="preserve">Выполнение поделки позволяет оценить уровень </w:t>
      </w:r>
      <w:proofErr w:type="spellStart"/>
      <w:r w:rsidRPr="00C513D4">
        <w:t>сформированности</w:t>
      </w:r>
      <w:proofErr w:type="spellEnd"/>
      <w:r w:rsidRPr="00C513D4">
        <w:t xml:space="preserve"> следующих умений: </w:t>
      </w:r>
    </w:p>
    <w:p w:rsidR="00DB783D" w:rsidRDefault="00FD14F3" w:rsidP="00B355DF">
      <w:pPr>
        <w:numPr>
          <w:ilvl w:val="0"/>
          <w:numId w:val="5"/>
        </w:numPr>
        <w:jc w:val="both"/>
      </w:pPr>
      <w:r w:rsidRPr="00C513D4">
        <w:t xml:space="preserve">Умение самостоятельно отбирать материалы и инструменты для работы; </w:t>
      </w:r>
    </w:p>
    <w:p w:rsidR="00DB783D" w:rsidRDefault="00FD14F3" w:rsidP="00B355DF">
      <w:pPr>
        <w:numPr>
          <w:ilvl w:val="0"/>
          <w:numId w:val="5"/>
        </w:numPr>
        <w:jc w:val="both"/>
      </w:pPr>
      <w:r w:rsidRPr="00C513D4">
        <w:t xml:space="preserve">Умение готовить рабочее место в соответствии с видом деятельности, поддерживать порядок во время работы, убирать рабочее место; </w:t>
      </w:r>
    </w:p>
    <w:p w:rsidR="00DB783D" w:rsidRDefault="00FD14F3" w:rsidP="00B355DF">
      <w:pPr>
        <w:numPr>
          <w:ilvl w:val="0"/>
          <w:numId w:val="5"/>
        </w:numPr>
        <w:jc w:val="both"/>
      </w:pPr>
      <w:r w:rsidRPr="00C513D4">
        <w:t xml:space="preserve">Умение самостоятельно выполнять доступные задания с опорой на инструкционную карту, соблюдая общие правила поведения; </w:t>
      </w:r>
    </w:p>
    <w:p w:rsidR="00DB783D" w:rsidRDefault="00FD14F3" w:rsidP="00B355DF">
      <w:pPr>
        <w:numPr>
          <w:ilvl w:val="0"/>
          <w:numId w:val="5"/>
        </w:numPr>
        <w:jc w:val="both"/>
      </w:pPr>
      <w:r w:rsidRPr="00C513D4">
        <w:t xml:space="preserve">Умение применять знания </w:t>
      </w:r>
      <w:bookmarkStart w:id="0" w:name="_GoBack"/>
      <w:bookmarkEnd w:id="0"/>
      <w:r w:rsidRPr="00C513D4">
        <w:t xml:space="preserve">и практические умения (технологические, графические, конструкторские) в самостоятельной практической деятельности; </w:t>
      </w:r>
    </w:p>
    <w:p w:rsidR="00DB783D" w:rsidRDefault="00FD14F3" w:rsidP="00B355DF">
      <w:pPr>
        <w:numPr>
          <w:ilvl w:val="0"/>
          <w:numId w:val="5"/>
        </w:numPr>
        <w:jc w:val="both"/>
      </w:pPr>
      <w:r w:rsidRPr="00C513D4">
        <w:t xml:space="preserve">Уметь выполнять экономную разметку; </w:t>
      </w:r>
    </w:p>
    <w:p w:rsidR="00FD14F3" w:rsidRPr="00C513D4" w:rsidRDefault="00FD14F3" w:rsidP="00B355DF">
      <w:pPr>
        <w:numPr>
          <w:ilvl w:val="0"/>
          <w:numId w:val="5"/>
        </w:numPr>
        <w:jc w:val="both"/>
      </w:pPr>
      <w:r w:rsidRPr="00C513D4">
        <w:t xml:space="preserve">Умение оформлять изделие, соединять детали. </w:t>
      </w:r>
    </w:p>
    <w:p w:rsidR="00DB783D" w:rsidRDefault="00DB783D" w:rsidP="00DB783D">
      <w:pPr>
        <w:jc w:val="both"/>
      </w:pPr>
    </w:p>
    <w:p w:rsidR="00FD14F3" w:rsidRPr="00C513D4" w:rsidRDefault="00FD14F3" w:rsidP="00DB783D">
      <w:pPr>
        <w:jc w:val="both"/>
      </w:pPr>
      <w:r w:rsidRPr="00C513D4">
        <w:t xml:space="preserve">Система оценивания результатов выполнения отдельных заданий и работы в целом. </w:t>
      </w:r>
    </w:p>
    <w:p w:rsidR="00DB783D" w:rsidRDefault="00DB783D" w:rsidP="00DB783D">
      <w:pPr>
        <w:jc w:val="both"/>
      </w:pPr>
    </w:p>
    <w:p w:rsidR="00FD14F3" w:rsidRPr="00C513D4" w:rsidRDefault="00FD14F3" w:rsidP="00DB783D">
      <w:pPr>
        <w:jc w:val="both"/>
      </w:pPr>
      <w:r w:rsidRPr="00C513D4">
        <w:t>Критерии оценивания творческой работы по технологии:</w:t>
      </w:r>
    </w:p>
    <w:p w:rsidR="00DB783D" w:rsidRDefault="00FD14F3" w:rsidP="00DB783D">
      <w:pPr>
        <w:jc w:val="both"/>
      </w:pPr>
      <w:r w:rsidRPr="00C513D4">
        <w:t xml:space="preserve">Оценка «5» </w:t>
      </w:r>
    </w:p>
    <w:p w:rsidR="00B355DF" w:rsidRDefault="00FD14F3" w:rsidP="00DB783D">
      <w:pPr>
        <w:jc w:val="both"/>
      </w:pPr>
      <w:r w:rsidRPr="00C513D4">
        <w:t xml:space="preserve">1. тщательно спланирован труд и рационально организовано рабочее место; </w:t>
      </w:r>
    </w:p>
    <w:p w:rsidR="00B355DF" w:rsidRDefault="00FD14F3" w:rsidP="00DB783D">
      <w:pPr>
        <w:jc w:val="both"/>
      </w:pPr>
      <w:r w:rsidRPr="00C513D4">
        <w:t xml:space="preserve">2. задание выполнено качественно, без нарушения соответствующей технологии; </w:t>
      </w:r>
    </w:p>
    <w:p w:rsidR="00B355DF" w:rsidRDefault="00FD14F3" w:rsidP="00DB783D">
      <w:pPr>
        <w:jc w:val="both"/>
      </w:pPr>
      <w:r w:rsidRPr="00C513D4">
        <w:t xml:space="preserve">3. правильно выполнялись приемы труда, самостоятельно и творчески выполнялась работа; </w:t>
      </w:r>
    </w:p>
    <w:p w:rsidR="00FD14F3" w:rsidRPr="00C513D4" w:rsidRDefault="00FD14F3" w:rsidP="00DB783D">
      <w:pPr>
        <w:jc w:val="both"/>
      </w:pPr>
      <w:r w:rsidRPr="00C513D4">
        <w:t xml:space="preserve">4. полностью соблюдались правила техники безопасности. </w:t>
      </w:r>
    </w:p>
    <w:p w:rsidR="00B355DF" w:rsidRDefault="00B355DF" w:rsidP="00DB783D">
      <w:pPr>
        <w:jc w:val="both"/>
      </w:pPr>
    </w:p>
    <w:p w:rsidR="00B355DF" w:rsidRDefault="00FD14F3" w:rsidP="00DB783D">
      <w:pPr>
        <w:jc w:val="both"/>
      </w:pPr>
      <w:r w:rsidRPr="00C513D4">
        <w:t xml:space="preserve">Оценка «4» </w:t>
      </w:r>
    </w:p>
    <w:p w:rsidR="00B355DF" w:rsidRDefault="00FD14F3" w:rsidP="00DB783D">
      <w:pPr>
        <w:jc w:val="both"/>
      </w:pPr>
      <w:r w:rsidRPr="00C513D4">
        <w:t xml:space="preserve">1. допущены незначительные недостатки в планировании труда и организации рабочего места; </w:t>
      </w:r>
    </w:p>
    <w:p w:rsidR="00B355DF" w:rsidRDefault="00FD14F3" w:rsidP="00DB783D">
      <w:pPr>
        <w:jc w:val="both"/>
      </w:pPr>
      <w:r w:rsidRPr="00C513D4">
        <w:t xml:space="preserve">2. задание выполнено с небольшими отклонениями (в пределах нормы) от соответствующей технологии изготовления; </w:t>
      </w:r>
    </w:p>
    <w:p w:rsidR="00B355DF" w:rsidRDefault="00FD14F3" w:rsidP="00DB783D">
      <w:pPr>
        <w:jc w:val="both"/>
      </w:pPr>
      <w:r w:rsidRPr="00C513D4">
        <w:t xml:space="preserve">3. в основном правильно выполняются приемы труда; </w:t>
      </w:r>
    </w:p>
    <w:p w:rsidR="00B355DF" w:rsidRDefault="00FD14F3" w:rsidP="00DB783D">
      <w:pPr>
        <w:jc w:val="both"/>
      </w:pPr>
      <w:r w:rsidRPr="00C513D4">
        <w:t xml:space="preserve">4. работа выполнялась самостоятельно; </w:t>
      </w:r>
    </w:p>
    <w:p w:rsidR="00B355DF" w:rsidRDefault="00FD14F3" w:rsidP="00DB783D">
      <w:pPr>
        <w:jc w:val="both"/>
      </w:pPr>
      <w:r w:rsidRPr="00C513D4">
        <w:t xml:space="preserve">5. норма времени выполнена или </w:t>
      </w:r>
      <w:proofErr w:type="spellStart"/>
      <w:r w:rsidRPr="00C513D4">
        <w:t>недовыполнена</w:t>
      </w:r>
      <w:proofErr w:type="spellEnd"/>
      <w:r w:rsidRPr="00C513D4">
        <w:t xml:space="preserve"> 10-15 %; </w:t>
      </w:r>
    </w:p>
    <w:p w:rsidR="00FD14F3" w:rsidRPr="00C513D4" w:rsidRDefault="00FD14F3" w:rsidP="00DB783D">
      <w:pPr>
        <w:jc w:val="both"/>
      </w:pPr>
      <w:r w:rsidRPr="00C513D4">
        <w:t>6. полностью соблюдались правила техники безопасности.</w:t>
      </w:r>
    </w:p>
    <w:p w:rsidR="00B355DF" w:rsidRDefault="00B355DF" w:rsidP="00DB783D">
      <w:pPr>
        <w:jc w:val="both"/>
      </w:pPr>
    </w:p>
    <w:p w:rsidR="00B355DF" w:rsidRDefault="00FD14F3" w:rsidP="00DB783D">
      <w:pPr>
        <w:jc w:val="both"/>
      </w:pPr>
      <w:r w:rsidRPr="00C513D4">
        <w:t xml:space="preserve">Оценка «3» </w:t>
      </w:r>
    </w:p>
    <w:p w:rsidR="00B355DF" w:rsidRDefault="00FD14F3" w:rsidP="00DB783D">
      <w:pPr>
        <w:jc w:val="both"/>
      </w:pPr>
      <w:r w:rsidRPr="00C513D4">
        <w:t xml:space="preserve">1. имеют место недостатки в планировании труда и организации рабочего места; </w:t>
      </w:r>
    </w:p>
    <w:p w:rsidR="00B355DF" w:rsidRDefault="00FD14F3" w:rsidP="00DB783D">
      <w:pPr>
        <w:jc w:val="both"/>
      </w:pPr>
      <w:r w:rsidRPr="00C513D4">
        <w:lastRenderedPageBreak/>
        <w:t xml:space="preserve">2. задание выполнено с серьезными замечаниями по соответствующей технологии изготовления; 3. отдельные приемы труда выполнялись неправильно; </w:t>
      </w:r>
    </w:p>
    <w:p w:rsidR="00B355DF" w:rsidRDefault="00FD14F3" w:rsidP="00DB783D">
      <w:pPr>
        <w:jc w:val="both"/>
      </w:pPr>
      <w:r w:rsidRPr="00C513D4">
        <w:t xml:space="preserve">4. самостоятельность в работе была низкой; </w:t>
      </w:r>
    </w:p>
    <w:p w:rsidR="00B355DF" w:rsidRDefault="00FD14F3" w:rsidP="00DB783D">
      <w:pPr>
        <w:jc w:val="both"/>
      </w:pPr>
      <w:r w:rsidRPr="00C513D4">
        <w:t xml:space="preserve">5. норма времени </w:t>
      </w:r>
      <w:proofErr w:type="spellStart"/>
      <w:r w:rsidRPr="00C513D4">
        <w:t>недовыполнена</w:t>
      </w:r>
      <w:proofErr w:type="spellEnd"/>
      <w:r w:rsidRPr="00C513D4">
        <w:t xml:space="preserve"> на 15-20 %; </w:t>
      </w:r>
    </w:p>
    <w:p w:rsidR="00FD14F3" w:rsidRPr="00C513D4" w:rsidRDefault="00FD14F3" w:rsidP="00DB783D">
      <w:pPr>
        <w:jc w:val="both"/>
      </w:pPr>
      <w:r w:rsidRPr="00C513D4">
        <w:t xml:space="preserve">6. не полностью соблюдались правила техники безопасности. </w:t>
      </w:r>
    </w:p>
    <w:p w:rsidR="00B355DF" w:rsidRDefault="00B355DF" w:rsidP="00DB783D">
      <w:pPr>
        <w:jc w:val="both"/>
      </w:pPr>
    </w:p>
    <w:p w:rsidR="00B355DF" w:rsidRDefault="00FD14F3" w:rsidP="00DB783D">
      <w:pPr>
        <w:jc w:val="both"/>
      </w:pPr>
      <w:r w:rsidRPr="00C513D4">
        <w:t xml:space="preserve">Оценка «2» </w:t>
      </w:r>
    </w:p>
    <w:p w:rsidR="00B355DF" w:rsidRDefault="00FD14F3" w:rsidP="00DB783D">
      <w:pPr>
        <w:jc w:val="both"/>
      </w:pPr>
      <w:r w:rsidRPr="00C513D4">
        <w:t xml:space="preserve">1. имеют место существенные недостатки в планировании труда и организации рабочего места; </w:t>
      </w:r>
    </w:p>
    <w:p w:rsidR="00B355DF" w:rsidRDefault="00FD14F3" w:rsidP="00DB783D">
      <w:pPr>
        <w:jc w:val="both"/>
      </w:pPr>
      <w:r w:rsidRPr="00C513D4">
        <w:t xml:space="preserve">2. неправильно выполнялись многие приемы труда; </w:t>
      </w:r>
    </w:p>
    <w:p w:rsidR="00B355DF" w:rsidRDefault="00FD14F3" w:rsidP="00DB783D">
      <w:pPr>
        <w:jc w:val="both"/>
      </w:pPr>
      <w:r w:rsidRPr="00C513D4">
        <w:t xml:space="preserve">3. самостоятельность в работе почти отсутствовала; </w:t>
      </w:r>
    </w:p>
    <w:p w:rsidR="00B355DF" w:rsidRDefault="00FD14F3" w:rsidP="00DB783D">
      <w:pPr>
        <w:jc w:val="both"/>
      </w:pPr>
      <w:r w:rsidRPr="00C513D4">
        <w:t xml:space="preserve">4. норма времени </w:t>
      </w:r>
      <w:proofErr w:type="spellStart"/>
      <w:r w:rsidRPr="00C513D4">
        <w:t>недовыполнена</w:t>
      </w:r>
      <w:proofErr w:type="spellEnd"/>
      <w:r w:rsidRPr="00C513D4">
        <w:t xml:space="preserve"> на 20-30 %; </w:t>
      </w:r>
    </w:p>
    <w:p w:rsidR="00FD14F3" w:rsidRPr="00C513D4" w:rsidRDefault="00FD14F3" w:rsidP="00DB783D">
      <w:pPr>
        <w:jc w:val="both"/>
      </w:pPr>
      <w:r w:rsidRPr="00C513D4">
        <w:t xml:space="preserve">5. не соблюдались многие правила техники безопасности. </w:t>
      </w:r>
    </w:p>
    <w:p w:rsidR="00B355DF" w:rsidRDefault="00B355DF" w:rsidP="00DB783D">
      <w:pPr>
        <w:jc w:val="both"/>
      </w:pPr>
    </w:p>
    <w:p w:rsidR="00FD14F3" w:rsidRPr="00C513D4" w:rsidRDefault="00FD14F3" w:rsidP="00DB783D">
      <w:pPr>
        <w:jc w:val="both"/>
      </w:pPr>
      <w:r w:rsidRPr="00C513D4">
        <w:t>Творческий подход к оформлению работы оценивается как повышенный уровень владения предметными умениями.</w:t>
      </w:r>
    </w:p>
    <w:p w:rsidR="00FD14F3" w:rsidRPr="00C513D4" w:rsidRDefault="00FD14F3" w:rsidP="00DB783D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884D6D" w:rsidRPr="00C513D4" w:rsidRDefault="00884D6D" w:rsidP="00DB783D"/>
    <w:p w:rsidR="00DB783D" w:rsidRPr="00C513D4" w:rsidRDefault="00DB783D"/>
    <w:sectPr w:rsidR="00DB783D" w:rsidRPr="00C513D4" w:rsidSect="00C513D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D4" w:rsidRDefault="00C513D4" w:rsidP="00C513D4">
      <w:r>
        <w:separator/>
      </w:r>
    </w:p>
  </w:endnote>
  <w:endnote w:type="continuationSeparator" w:id="0">
    <w:p w:rsidR="00C513D4" w:rsidRDefault="00C513D4" w:rsidP="00C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D4" w:rsidRDefault="00C513D4" w:rsidP="00C513D4">
      <w:r>
        <w:separator/>
      </w:r>
    </w:p>
  </w:footnote>
  <w:footnote w:type="continuationSeparator" w:id="0">
    <w:p w:rsidR="00C513D4" w:rsidRDefault="00C513D4" w:rsidP="00C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D4" w:rsidRDefault="00C513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355DF">
      <w:rPr>
        <w:noProof/>
      </w:rPr>
      <w:t>2</w:t>
    </w:r>
    <w:r>
      <w:fldChar w:fldCharType="end"/>
    </w:r>
  </w:p>
  <w:p w:rsidR="00C513D4" w:rsidRDefault="00C513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E2"/>
    <w:multiLevelType w:val="hybridMultilevel"/>
    <w:tmpl w:val="B0E6F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8687D"/>
    <w:multiLevelType w:val="hybridMultilevel"/>
    <w:tmpl w:val="9068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49F"/>
    <w:multiLevelType w:val="hybridMultilevel"/>
    <w:tmpl w:val="432AFDA0"/>
    <w:lvl w:ilvl="0" w:tplc="696CAA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1FD3BC9"/>
    <w:multiLevelType w:val="hybridMultilevel"/>
    <w:tmpl w:val="703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B51A7"/>
    <w:multiLevelType w:val="hybridMultilevel"/>
    <w:tmpl w:val="55CE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08"/>
    <w:rsid w:val="00075F25"/>
    <w:rsid w:val="00095967"/>
    <w:rsid w:val="001E3790"/>
    <w:rsid w:val="002853E6"/>
    <w:rsid w:val="003656E5"/>
    <w:rsid w:val="00397C35"/>
    <w:rsid w:val="003F2490"/>
    <w:rsid w:val="00423338"/>
    <w:rsid w:val="00463417"/>
    <w:rsid w:val="004C3A2B"/>
    <w:rsid w:val="005053D1"/>
    <w:rsid w:val="00515FE4"/>
    <w:rsid w:val="005350A3"/>
    <w:rsid w:val="005772BB"/>
    <w:rsid w:val="005F78B8"/>
    <w:rsid w:val="007C3883"/>
    <w:rsid w:val="007C75F8"/>
    <w:rsid w:val="007F4940"/>
    <w:rsid w:val="00884D6D"/>
    <w:rsid w:val="009565E6"/>
    <w:rsid w:val="009F0F37"/>
    <w:rsid w:val="009F1647"/>
    <w:rsid w:val="00A21F3B"/>
    <w:rsid w:val="00A37280"/>
    <w:rsid w:val="00B355DF"/>
    <w:rsid w:val="00C35CC7"/>
    <w:rsid w:val="00C513D4"/>
    <w:rsid w:val="00CA5E0A"/>
    <w:rsid w:val="00CC55AB"/>
    <w:rsid w:val="00D14D9A"/>
    <w:rsid w:val="00DB783D"/>
    <w:rsid w:val="00E73E9F"/>
    <w:rsid w:val="00E85608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168052-5E62-43F1-8D83-426FE5D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95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1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5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959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1647"/>
    <w:pPr>
      <w:spacing w:after="120" w:line="480" w:lineRule="auto"/>
    </w:pPr>
  </w:style>
  <w:style w:type="paragraph" w:styleId="a5">
    <w:name w:val="Block Text"/>
    <w:basedOn w:val="a"/>
    <w:rsid w:val="009F164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14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D9A"/>
  </w:style>
  <w:style w:type="paragraph" w:customStyle="1" w:styleId="1">
    <w:name w:val="Стиль1"/>
    <w:basedOn w:val="a"/>
    <w:uiPriority w:val="99"/>
    <w:rsid w:val="00D14D9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D1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D14D9A"/>
    <w:pPr>
      <w:spacing w:before="100" w:beforeAutospacing="1" w:after="100" w:afterAutospacing="1"/>
    </w:pPr>
  </w:style>
  <w:style w:type="character" w:customStyle="1" w:styleId="c0">
    <w:name w:val="c0"/>
    <w:basedOn w:val="a0"/>
    <w:rsid w:val="00D14D9A"/>
  </w:style>
  <w:style w:type="character" w:styleId="a8">
    <w:name w:val="Strong"/>
    <w:uiPriority w:val="22"/>
    <w:qFormat/>
    <w:rsid w:val="00D14D9A"/>
    <w:rPr>
      <w:b/>
      <w:bCs/>
    </w:rPr>
  </w:style>
  <w:style w:type="character" w:styleId="a9">
    <w:name w:val="Emphasis"/>
    <w:uiPriority w:val="20"/>
    <w:qFormat/>
    <w:rsid w:val="00D14D9A"/>
    <w:rPr>
      <w:i/>
      <w:iCs/>
    </w:rPr>
  </w:style>
  <w:style w:type="paragraph" w:styleId="aa">
    <w:name w:val="No Spacing"/>
    <w:uiPriority w:val="1"/>
    <w:qFormat/>
    <w:rsid w:val="00D14D9A"/>
    <w:rPr>
      <w:sz w:val="28"/>
      <w:szCs w:val="22"/>
    </w:rPr>
  </w:style>
  <w:style w:type="paragraph" w:styleId="ab">
    <w:name w:val="header"/>
    <w:basedOn w:val="a"/>
    <w:link w:val="ac"/>
    <w:uiPriority w:val="99"/>
    <w:rsid w:val="00C513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13D4"/>
    <w:rPr>
      <w:sz w:val="24"/>
      <w:szCs w:val="24"/>
    </w:rPr>
  </w:style>
  <w:style w:type="paragraph" w:styleId="ad">
    <w:name w:val="footer"/>
    <w:basedOn w:val="a"/>
    <w:link w:val="ae"/>
    <w:rsid w:val="00C513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5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по мониторингу знаний</vt:lpstr>
    </vt:vector>
  </TitlesOfParts>
  <Company>Microsoft</Company>
  <LinksUpToDate>false</LinksUpToDate>
  <CharactersWithSpaces>2962</CharactersWithSpaces>
  <SharedDoc>false</SharedDoc>
  <HLinks>
    <vt:vector size="18" baseType="variant">
      <vt:variant>
        <vt:i4>7733287</vt:i4>
      </vt:variant>
      <vt:variant>
        <vt:i4>-1</vt:i4>
      </vt:variant>
      <vt:variant>
        <vt:i4>1026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7733287</vt:i4>
      </vt:variant>
      <vt:variant>
        <vt:i4>-1</vt:i4>
      </vt:variant>
      <vt:variant>
        <vt:i4>1027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7667751</vt:i4>
      </vt:variant>
      <vt:variant>
        <vt:i4>-1</vt:i4>
      </vt:variant>
      <vt:variant>
        <vt:i4>1028</vt:i4>
      </vt:variant>
      <vt:variant>
        <vt:i4>1</vt:i4>
      </vt:variant>
      <vt:variant>
        <vt:lpwstr>C:\Users\BFC1~1\AppData\Local\Temp\FineReader10\media\image2.jpeg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по мониторингу знаний</dc:title>
  <dc:subject/>
  <dc:creator>Домашний</dc:creator>
  <cp:keywords/>
  <dc:description/>
  <cp:lastModifiedBy>Пользователь Windows</cp:lastModifiedBy>
  <cp:revision>2</cp:revision>
  <cp:lastPrinted>2018-09-19T14:13:00Z</cp:lastPrinted>
  <dcterms:created xsi:type="dcterms:W3CDTF">2018-09-19T14:28:00Z</dcterms:created>
  <dcterms:modified xsi:type="dcterms:W3CDTF">2018-09-19T14:28:00Z</dcterms:modified>
</cp:coreProperties>
</file>